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3C735" w14:textId="77777777" w:rsidR="001D0B55" w:rsidRDefault="001D0B55" w:rsidP="001D0B55">
      <w:pPr>
        <w:jc w:val="center"/>
      </w:pPr>
      <w:r>
        <w:t xml:space="preserve">SUMMER READING TEMPLATE: </w:t>
      </w:r>
    </w:p>
    <w:p w14:paraId="0D0DFA4C" w14:textId="77777777" w:rsidR="001D0B55" w:rsidRPr="00816730" w:rsidRDefault="00816730" w:rsidP="001D0B55">
      <w:pPr>
        <w:jc w:val="center"/>
        <w:rPr>
          <w:b/>
          <w:i/>
        </w:rPr>
      </w:pPr>
      <w:r>
        <w:rPr>
          <w:b/>
          <w:i/>
        </w:rPr>
        <w:t>Handling the Truth: On the Writing of Memoir</w:t>
      </w:r>
    </w:p>
    <w:p w14:paraId="26E62EFF" w14:textId="77777777" w:rsidR="00EE3D89" w:rsidRDefault="00EE3D89" w:rsidP="001D0B55"/>
    <w:p w14:paraId="67A5A222" w14:textId="77777777" w:rsidR="001D0B55" w:rsidRDefault="001D0B55" w:rsidP="001D0B55">
      <w:r w:rsidRPr="00EE3D89">
        <w:rPr>
          <w:b/>
        </w:rPr>
        <w:t>Student Name</w:t>
      </w:r>
      <w:r>
        <w:t>:</w:t>
      </w:r>
    </w:p>
    <w:p w14:paraId="41FAD013" w14:textId="77777777" w:rsidR="001D0B55" w:rsidRDefault="001D0B55" w:rsidP="001D0B55"/>
    <w:p w14:paraId="4E0D4A29" w14:textId="77777777" w:rsidR="001D0B55" w:rsidRDefault="001D0B55" w:rsidP="001D0B55">
      <w:r w:rsidRPr="00EE3D89">
        <w:rPr>
          <w:b/>
        </w:rPr>
        <w:t>Explanation of Title</w:t>
      </w:r>
      <w:r>
        <w:t xml:space="preserve"> (minimum of two sentences):</w:t>
      </w:r>
    </w:p>
    <w:p w14:paraId="6EE2D7E4" w14:textId="77777777" w:rsidR="00816730" w:rsidRDefault="00816730" w:rsidP="001D0B55"/>
    <w:p w14:paraId="0F812D3C" w14:textId="77777777" w:rsidR="00816730" w:rsidRDefault="00816730" w:rsidP="001D0B55"/>
    <w:p w14:paraId="69B0FD62" w14:textId="77777777" w:rsidR="00816730" w:rsidRPr="00816730" w:rsidRDefault="00816730" w:rsidP="001D0B55">
      <w:r>
        <w:rPr>
          <w:b/>
        </w:rPr>
        <w:t>Key Terms:</w:t>
      </w:r>
      <w:r>
        <w:t xml:space="preserve">  According the author, what is memoir?  What is memoir not?  Answer in at least 3-5 sentences total.</w:t>
      </w:r>
    </w:p>
    <w:p w14:paraId="45F58758" w14:textId="77777777" w:rsidR="001D0B55" w:rsidRDefault="001D0B55" w:rsidP="001D0B55"/>
    <w:p w14:paraId="775626A3" w14:textId="64E3DD0A" w:rsidR="00121F3B" w:rsidRDefault="00121F3B" w:rsidP="001D0B55">
      <w:r>
        <w:rPr>
          <w:b/>
        </w:rPr>
        <w:t>Author’s Message</w:t>
      </w:r>
      <w:r w:rsidR="00F13187">
        <w:t xml:space="preserve">: </w:t>
      </w:r>
      <w:r w:rsidR="00816730">
        <w:t>List 10 pieces of advice the author provides for writing a good memoir.  This list should be in complete sentences and should span the length of the book (not just from one chapter).</w:t>
      </w:r>
      <w:r w:rsidR="008A087C">
        <w:t xml:space="preserve">  The list should be in your own words- not quotes!</w:t>
      </w:r>
    </w:p>
    <w:p w14:paraId="3F153C18" w14:textId="77777777" w:rsidR="001A5F07" w:rsidRDefault="001A5F07" w:rsidP="001D0B55"/>
    <w:p w14:paraId="2CAF2861" w14:textId="77777777" w:rsidR="00816730" w:rsidRPr="00816730" w:rsidRDefault="00816730" w:rsidP="001D0B55">
      <w:r>
        <w:rPr>
          <w:b/>
        </w:rPr>
        <w:t>Significant Quote:</w:t>
      </w:r>
      <w:r>
        <w:t xml:space="preserve">  Find a quote in this text that resonates with you.  Provide the quote (properly cited), an explanation of the quote, and the reason the quote stands out to you.</w:t>
      </w:r>
    </w:p>
    <w:p w14:paraId="56ACEBE7" w14:textId="77777777" w:rsidR="001A5F07" w:rsidRDefault="001A5F07" w:rsidP="001D0B55">
      <w:pPr>
        <w:rPr>
          <w:b/>
        </w:rPr>
      </w:pPr>
    </w:p>
    <w:p w14:paraId="42E2CE84" w14:textId="77777777" w:rsidR="00F13187" w:rsidRDefault="00F13187" w:rsidP="00F13187">
      <w:r>
        <w:rPr>
          <w:b/>
        </w:rPr>
        <w:t xml:space="preserve">Vocabulary:  </w:t>
      </w:r>
      <w:r>
        <w:t xml:space="preserve">Find five words that are new to you.  Quote and properly cite the entire sentence in which the word appears.  Bold the word you have chosen.  Then, provide a definition that best fits the meaning of the word as it is used in the sentence.    </w:t>
      </w:r>
      <w:r w:rsidRPr="00335DE8">
        <w:t>Example:</w:t>
      </w:r>
      <w:r>
        <w:t xml:space="preserve"> Exploits:  “Two-Bit was telling me about one of his many </w:t>
      </w:r>
      <w:r w:rsidRPr="006E6DBE">
        <w:rPr>
          <w:b/>
        </w:rPr>
        <w:t>exploits</w:t>
      </w:r>
      <w:r>
        <w:t xml:space="preserve"> while we did the dishes” (121). Exploit is a noun that means “a bold or daring feat.” </w:t>
      </w:r>
    </w:p>
    <w:p w14:paraId="12197061" w14:textId="77777777" w:rsidR="00F13187" w:rsidRDefault="00F13187" w:rsidP="00F13187"/>
    <w:p w14:paraId="74F8E538" w14:textId="77777777" w:rsidR="00816730" w:rsidRDefault="00816730" w:rsidP="00F13187">
      <w:r>
        <w:rPr>
          <w:b/>
        </w:rPr>
        <w:t>Application</w:t>
      </w:r>
      <w:r w:rsidR="00F13187">
        <w:t xml:space="preserve">: </w:t>
      </w:r>
      <w:r>
        <w:t xml:space="preserve">Throughout the text, the author gives many ideas for preparing to write a memoir.  Select </w:t>
      </w:r>
      <w:r w:rsidRPr="00816730">
        <w:rPr>
          <w:b/>
        </w:rPr>
        <w:t>two</w:t>
      </w:r>
      <w:r>
        <w:t xml:space="preserve"> from this list and write a 1</w:t>
      </w:r>
      <w:r w:rsidR="00791368">
        <w:t xml:space="preserve">½ </w:t>
      </w:r>
      <w:r>
        <w:t xml:space="preserve"> page minimum response</w:t>
      </w:r>
      <w:r w:rsidR="009D68F5">
        <w:t xml:space="preserve"> (total </w:t>
      </w:r>
      <w:r w:rsidR="0034580F">
        <w:t xml:space="preserve">length </w:t>
      </w:r>
      <w:r w:rsidR="009D68F5">
        <w:t>for the two prompts)</w:t>
      </w:r>
      <w:r w:rsidR="00791368">
        <w:t xml:space="preserve">.  </w:t>
      </w:r>
      <w:r>
        <w:t>Your response should be typed and double-spaced, following all MLA guidelines.</w:t>
      </w:r>
      <w:r w:rsidR="009B3AD0">
        <w:t xml:space="preserve">  You </w:t>
      </w:r>
      <w:r w:rsidR="0034580F">
        <w:t>should</w:t>
      </w:r>
      <w:r w:rsidR="009B3AD0">
        <w:t xml:space="preserve"> look back in the book, using the quote provided as a guide, to get more context for the prompt.  Start your response on a new page within this same document. </w:t>
      </w:r>
    </w:p>
    <w:p w14:paraId="0B7E8717" w14:textId="77777777" w:rsidR="00EC665F" w:rsidRPr="00EC665F" w:rsidRDefault="00EC665F" w:rsidP="00F13187">
      <w:pPr>
        <w:rPr>
          <w:b/>
        </w:rPr>
      </w:pPr>
      <w:r>
        <w:rPr>
          <w:b/>
        </w:rPr>
        <w:t>Select Two:</w:t>
      </w:r>
    </w:p>
    <w:p w14:paraId="101126A5" w14:textId="77777777" w:rsidR="00816730" w:rsidRDefault="00791368" w:rsidP="00EC665F">
      <w:pPr>
        <w:pStyle w:val="ListParagraph"/>
        <w:numPr>
          <w:ilvl w:val="0"/>
          <w:numId w:val="3"/>
        </w:numPr>
      </w:pPr>
      <w:r>
        <w:t>“Look outside, go outside, write this right now: The quality of breeze.  The evidence of dew.  The pile of clouds on the horizon.  Find the words […] Write the weather of this instance; find the words.  Put yourself in a weather zone, then let your mind drift back.  Write the weather of your wedding day, now, or the weather of your first school day, or the weather of a funeral day, or the weather of a carefree day” (Kephart 63).  Essentially, begin by describing the weather today and then reminisce on the role that weather played in a memory.  Go beyond a straight-forward description.</w:t>
      </w:r>
    </w:p>
    <w:p w14:paraId="7D043EA3" w14:textId="77777777" w:rsidR="00EC665F" w:rsidRDefault="00EC665F" w:rsidP="00EC665F">
      <w:pPr>
        <w:pStyle w:val="ListParagraph"/>
      </w:pPr>
    </w:p>
    <w:p w14:paraId="26E3E3FC" w14:textId="77777777" w:rsidR="00791368" w:rsidRDefault="009D68F5" w:rsidP="00816730">
      <w:pPr>
        <w:pStyle w:val="ListParagraph"/>
        <w:numPr>
          <w:ilvl w:val="0"/>
          <w:numId w:val="3"/>
        </w:numPr>
      </w:pPr>
      <w:r>
        <w:t>“Stop reading this book; put it down.  Pick up a pen and write what you can see from the nearest window.  Not the weather; that’s transient.  Not the people; they’ll come and go […] Now close your eyes and find within yourself a landscape from long ago.  Put this down, too, best as you can […] To what part of yourself, or your story, does this landscape return you?” (Kephart 73-74).  Begin by describing an immediate landscape that you see and then reminisce about a particular landscape that has significance to you.</w:t>
      </w:r>
    </w:p>
    <w:p w14:paraId="0FADFC43" w14:textId="77777777" w:rsidR="00EC665F" w:rsidRDefault="00EC665F" w:rsidP="00EC665F"/>
    <w:p w14:paraId="20B35548" w14:textId="77777777" w:rsidR="009D68F5" w:rsidRDefault="009D68F5" w:rsidP="00816730">
      <w:pPr>
        <w:pStyle w:val="ListParagraph"/>
        <w:numPr>
          <w:ilvl w:val="0"/>
          <w:numId w:val="3"/>
        </w:numPr>
      </w:pPr>
      <w:r>
        <w:lastRenderedPageBreak/>
        <w:t>“I cannot materially recreate a meal with words</w:t>
      </w:r>
      <w:r w:rsidR="00932E96">
        <w:t xml:space="preserve">, but in sinking in with the attempt, in trying to locate the snatch of my childhood, I am shortening the distance between now and so many </w:t>
      </w:r>
      <w:proofErr w:type="spellStart"/>
      <w:r w:rsidR="00932E96">
        <w:t>thens</w:t>
      </w:r>
      <w:proofErr w:type="spellEnd"/>
      <w:r w:rsidR="00932E96">
        <w:t xml:space="preserve">.  I am rousing memory; I am working toward meaning.  If we stand in the kitchen long enough […] we will have given ourselves the gift of greater content and deeper knowing” (Kephart 99).  Tell a memory that is related to food.  Be as vivid as possible.  </w:t>
      </w:r>
    </w:p>
    <w:p w14:paraId="1ADB74D0" w14:textId="77777777" w:rsidR="00EC665F" w:rsidRDefault="00EC665F" w:rsidP="00EC665F"/>
    <w:p w14:paraId="701D183E" w14:textId="77777777" w:rsidR="00A821C3" w:rsidRDefault="00A821C3" w:rsidP="00816730">
      <w:pPr>
        <w:pStyle w:val="ListParagraph"/>
        <w:numPr>
          <w:ilvl w:val="0"/>
          <w:numId w:val="3"/>
        </w:numPr>
      </w:pPr>
      <w:r>
        <w:t>“What can you smell?  What smells transport you?  What smells do you associate with your childhood, and why, and how has time interceded? […] Choose a smell, and write it into your story” (Kephart 102-103).  Describe a significant smell that brings you back to a certain memory.</w:t>
      </w:r>
    </w:p>
    <w:p w14:paraId="2737E3B5" w14:textId="77777777" w:rsidR="00EC665F" w:rsidRDefault="00EC665F" w:rsidP="00EC665F"/>
    <w:p w14:paraId="262760DC" w14:textId="77777777" w:rsidR="00A821C3" w:rsidRDefault="00A821C3" w:rsidP="00816730">
      <w:pPr>
        <w:pStyle w:val="ListParagraph"/>
        <w:numPr>
          <w:ilvl w:val="0"/>
          <w:numId w:val="3"/>
        </w:numPr>
      </w:pPr>
      <w:r>
        <w:t>“So close your eyes now, and lean back.  Direct your thoughts toward the first childhood room that you can remember […] Write what you remember, what you feel as you remember, what you wish that you could see but can’t” (Kephart 114).  Describe you</w:t>
      </w:r>
      <w:r w:rsidR="00EC665F">
        <w:t>r</w:t>
      </w:r>
      <w:r>
        <w:t xml:space="preserve"> childhood room.</w:t>
      </w:r>
    </w:p>
    <w:p w14:paraId="4FBBA40C" w14:textId="77777777" w:rsidR="00EC665F" w:rsidRDefault="00EC665F" w:rsidP="00EC665F"/>
    <w:p w14:paraId="6C914F2D" w14:textId="77777777" w:rsidR="00A821C3" w:rsidRDefault="00A821C3" w:rsidP="00816730">
      <w:pPr>
        <w:pStyle w:val="ListParagraph"/>
        <w:numPr>
          <w:ilvl w:val="0"/>
          <w:numId w:val="3"/>
        </w:numPr>
      </w:pPr>
      <w:r>
        <w:t xml:space="preserve">“I want you- you saw this coming- to write your first memory.  I’m not going to lie: This won’t be easy […] What we recall about then, what we are capable of knowing about our childhood selves, how we tell ourselves the stories, how we tell them to others- this is all part and parcel of, inextricable from, who we are right now, how we filter the world” (Kephart 124, 130).  Describe your first memory.  </w:t>
      </w:r>
    </w:p>
    <w:p w14:paraId="1D9763FE" w14:textId="77777777" w:rsidR="00A821C3" w:rsidRDefault="00A821C3" w:rsidP="006D2345">
      <w:pPr>
        <w:ind w:left="360"/>
      </w:pPr>
    </w:p>
    <w:p w14:paraId="53E3B774" w14:textId="77777777" w:rsidR="00F13187" w:rsidRDefault="00F13187" w:rsidP="00F13187"/>
    <w:p w14:paraId="6201AF1C" w14:textId="77777777" w:rsidR="005465FD" w:rsidRDefault="005465FD" w:rsidP="00816730"/>
    <w:sectPr w:rsidR="005465FD" w:rsidSect="009B3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3E1F"/>
    <w:multiLevelType w:val="hybridMultilevel"/>
    <w:tmpl w:val="B438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0181"/>
    <w:multiLevelType w:val="hybridMultilevel"/>
    <w:tmpl w:val="C8E6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01FFC"/>
    <w:multiLevelType w:val="hybridMultilevel"/>
    <w:tmpl w:val="95161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FE"/>
    <w:rsid w:val="00121F3B"/>
    <w:rsid w:val="001A5F07"/>
    <w:rsid w:val="001D0B55"/>
    <w:rsid w:val="0021083D"/>
    <w:rsid w:val="00261C49"/>
    <w:rsid w:val="0034580F"/>
    <w:rsid w:val="005465FD"/>
    <w:rsid w:val="00547EFE"/>
    <w:rsid w:val="005C78F0"/>
    <w:rsid w:val="006D2345"/>
    <w:rsid w:val="00737B17"/>
    <w:rsid w:val="00791368"/>
    <w:rsid w:val="00816730"/>
    <w:rsid w:val="008A087C"/>
    <w:rsid w:val="008A73E9"/>
    <w:rsid w:val="00932E96"/>
    <w:rsid w:val="009526EC"/>
    <w:rsid w:val="00975B64"/>
    <w:rsid w:val="009B3AD0"/>
    <w:rsid w:val="009D498C"/>
    <w:rsid w:val="009D68F5"/>
    <w:rsid w:val="00A821C3"/>
    <w:rsid w:val="00BB3943"/>
    <w:rsid w:val="00BB78E4"/>
    <w:rsid w:val="00BD55EB"/>
    <w:rsid w:val="00DA64BB"/>
    <w:rsid w:val="00E0785E"/>
    <w:rsid w:val="00E33D54"/>
    <w:rsid w:val="00E53AE8"/>
    <w:rsid w:val="00EC665F"/>
    <w:rsid w:val="00EE3D89"/>
    <w:rsid w:val="00F1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186E"/>
  <w15:docId w15:val="{F17F417C-358B-A445-A08F-0EB9987F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B17"/>
    <w:pPr>
      <w:ind w:left="720"/>
      <w:contextualSpacing/>
    </w:pPr>
  </w:style>
  <w:style w:type="character" w:styleId="Hyperlink">
    <w:name w:val="Hyperlink"/>
    <w:basedOn w:val="DefaultParagraphFont"/>
    <w:rsid w:val="00210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ntila\Dropbox\Outside%20Reading%20and%20Summer%20Reading\Biography%20Memoi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C:\Users\apuntila\Dropbox\Outside Reading and Summer Reading\Biography Memoir Template.dotx</Template>
  <TotalTime>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apuntila</dc:creator>
  <cp:lastModifiedBy>Ashley Puntila</cp:lastModifiedBy>
  <cp:revision>2</cp:revision>
  <cp:lastPrinted>2013-05-21T19:42:00Z</cp:lastPrinted>
  <dcterms:created xsi:type="dcterms:W3CDTF">2021-05-13T03:19:00Z</dcterms:created>
  <dcterms:modified xsi:type="dcterms:W3CDTF">2021-05-13T03:19:00Z</dcterms:modified>
</cp:coreProperties>
</file>